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AC5AED" w:rsidRDefault="0076671A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AC5AED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8B4C0F">
        <w:rPr>
          <w:rFonts w:ascii="나눔고딕" w:eastAsia="나눔고딕" w:hAnsi="나눔고딕" w:hint="eastAsia"/>
          <w:b/>
          <w:color w:val="000000" w:themeColor="text1"/>
          <w:szCs w:val="20"/>
        </w:rPr>
        <w:t>9</w:t>
      </w:r>
      <w:r w:rsidR="006A5AE7" w:rsidRPr="00AC5AED">
        <w:rPr>
          <w:rFonts w:ascii="나눔고딕" w:eastAsia="나눔고딕" w:hAnsi="나눔고딕" w:hint="eastAsia"/>
          <w:b/>
          <w:color w:val="000000" w:themeColor="text1"/>
          <w:szCs w:val="20"/>
        </w:rPr>
        <w:t>차 실무위원회</w:t>
      </w:r>
    </w:p>
    <w:p w:rsidR="0076671A" w:rsidRPr="00AC5AED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AC5AED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AC5AED" w:rsidTr="008B4C0F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AC5AED" w:rsidRDefault="0076671A" w:rsidP="008B4C0F">
            <w:pPr>
              <w:rPr>
                <w:rFonts w:ascii="나눔고딕" w:eastAsia="나눔고딕" w:hAnsi="나눔고딕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AC5AED" w:rsidRDefault="0079302E" w:rsidP="008B4C0F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201</w:t>
            </w:r>
            <w:r w:rsidR="008B4C0F">
              <w:rPr>
                <w:rFonts w:ascii="나눔고딕" w:eastAsia="나눔고딕" w:hAnsi="나눔고딕" w:hint="eastAsia"/>
                <w:color w:val="000000"/>
                <w:szCs w:val="20"/>
              </w:rPr>
              <w:t>3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-0</w:t>
            </w:r>
            <w:r w:rsidR="008B4C0F">
              <w:rPr>
                <w:rFonts w:ascii="나눔고딕" w:eastAsia="나눔고딕" w:hAnsi="나눔고딕" w:hint="eastAsia"/>
                <w:color w:val="000000"/>
                <w:szCs w:val="20"/>
              </w:rPr>
              <w:t>9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-</w:t>
            </w:r>
            <w:r w:rsidR="008B4C0F">
              <w:rPr>
                <w:rFonts w:ascii="나눔고딕" w:eastAsia="나눔고딕" w:hAnsi="나눔고딕" w:hint="eastAsia"/>
                <w:color w:val="000000"/>
                <w:szCs w:val="20"/>
              </w:rPr>
              <w:t>10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 ~ 201</w:t>
            </w:r>
            <w:r w:rsidR="008B4C0F">
              <w:rPr>
                <w:rFonts w:ascii="나눔고딕" w:eastAsia="나눔고딕" w:hAnsi="나눔고딕" w:hint="eastAsia"/>
                <w:color w:val="000000"/>
                <w:szCs w:val="20"/>
              </w:rPr>
              <w:t>3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-0</w:t>
            </w:r>
            <w:r w:rsidR="008B4C0F">
              <w:rPr>
                <w:rFonts w:ascii="나눔고딕" w:eastAsia="나눔고딕" w:hAnsi="나눔고딕" w:hint="eastAsia"/>
                <w:color w:val="000000"/>
                <w:szCs w:val="20"/>
              </w:rPr>
              <w:t>9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-</w:t>
            </w:r>
            <w:r w:rsidR="008B4C0F">
              <w:rPr>
                <w:rFonts w:ascii="나눔고딕" w:eastAsia="나눔고딕" w:hAnsi="나눔고딕" w:hint="eastAsia"/>
                <w:color w:val="000000"/>
                <w:szCs w:val="20"/>
              </w:rPr>
              <w:t>13</w:t>
            </w:r>
          </w:p>
        </w:tc>
      </w:tr>
      <w:tr w:rsidR="0076671A" w:rsidRPr="00AC5AED" w:rsidTr="008B4C0F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AC5AED" w:rsidRDefault="0076671A" w:rsidP="008B4C0F">
            <w:pPr>
              <w:rPr>
                <w:rFonts w:ascii="나눔고딕" w:eastAsia="나눔고딕" w:hAnsi="나눔고딕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AC5AED" w:rsidRDefault="008B4C0F" w:rsidP="008B4C0F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대한민국</w:t>
            </w:r>
            <w:r w:rsidR="0079302E"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 &gt; 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전라남도 영암현대호텔</w:t>
            </w:r>
          </w:p>
        </w:tc>
      </w:tr>
      <w:tr w:rsidR="0076671A" w:rsidRPr="00AC5AED" w:rsidTr="008B4C0F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AC5AED" w:rsidRDefault="0076671A" w:rsidP="008B4C0F">
            <w:pPr>
              <w:rPr>
                <w:rFonts w:ascii="나눔고딕" w:eastAsia="나눔고딕" w:hAnsi="나눔고딕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AC5AED" w:rsidRDefault="008B4C0F" w:rsidP="008B4C0F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대한민국</w:t>
            </w:r>
            <w:r w:rsidR="0079302E"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 &gt; 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전라남도</w:t>
            </w:r>
          </w:p>
        </w:tc>
      </w:tr>
      <w:tr w:rsidR="00D220BD" w:rsidRPr="00AC5AED" w:rsidTr="008B4C0F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220BD" w:rsidRPr="00AC5AED" w:rsidRDefault="00D220BD" w:rsidP="008B4C0F">
            <w:pPr>
              <w:rPr>
                <w:rFonts w:ascii="나눔고딕" w:eastAsia="나눔고딕" w:hAnsi="나눔고딕"/>
                <w:szCs w:val="20"/>
              </w:rPr>
            </w:pPr>
          </w:p>
          <w:p w:rsidR="00D220BD" w:rsidRPr="00AC5AED" w:rsidRDefault="00D220BD" w:rsidP="008B4C0F">
            <w:pPr>
              <w:rPr>
                <w:rFonts w:ascii="나눔고딕" w:eastAsia="나눔고딕" w:hAnsi="나눔고딕"/>
                <w:szCs w:val="20"/>
              </w:rPr>
            </w:pPr>
          </w:p>
          <w:p w:rsidR="00D220BD" w:rsidRPr="00AC5AED" w:rsidRDefault="00D220BD" w:rsidP="008B4C0F">
            <w:pPr>
              <w:rPr>
                <w:rFonts w:ascii="나눔고딕" w:eastAsia="나눔고딕" w:hAnsi="나눔고딕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220BD" w:rsidRPr="00AC5AED" w:rsidRDefault="00C6067C" w:rsidP="008B4C0F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color w:val="000000"/>
                <w:szCs w:val="20"/>
              </w:rPr>
              <w:t>5개국</w:t>
            </w:r>
            <w:r w:rsidR="00030CC3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24</w:t>
            </w:r>
            <w:r w:rsidRPr="00AC5AED">
              <w:rPr>
                <w:rFonts w:ascii="나눔고딕" w:eastAsia="나눔고딕" w:hAnsi="나눔고딕" w:hint="eastAsia"/>
                <w:color w:val="000000"/>
                <w:szCs w:val="20"/>
              </w:rPr>
              <w:t>개 자치단체</w:t>
            </w:r>
            <w:r w:rsidR="00B16EFD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및 유관기관</w:t>
            </w:r>
          </w:p>
        </w:tc>
      </w:tr>
      <w:tr w:rsidR="0079302E" w:rsidRPr="00AC5AED" w:rsidTr="008B4C0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9302E" w:rsidRPr="00AC5AED" w:rsidRDefault="0079302E" w:rsidP="008B4C0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중화인민공화국</w:t>
            </w:r>
            <w:r w:rsidR="00EA3477">
              <w:rPr>
                <w:rFonts w:ascii="나눔고딕" w:eastAsia="나눔고딕" w:hAnsi="나눔고딕" w:hint="eastAsia"/>
                <w:color w:val="000000"/>
                <w:szCs w:val="20"/>
              </w:rPr>
              <w:t>(4)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헤이룽장성</w:t>
            </w:r>
            <w:proofErr w:type="spellEnd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, </w:t>
            </w: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산둥성</w:t>
            </w:r>
            <w:proofErr w:type="spellEnd"/>
            <w:proofErr w:type="gram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,  </w:t>
            </w: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닝샤후이족자치구</w:t>
            </w:r>
            <w:proofErr w:type="spellEnd"/>
            <w:proofErr w:type="gramEnd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, </w:t>
            </w: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후베이성</w:t>
            </w:r>
            <w:proofErr w:type="spellEnd"/>
          </w:p>
        </w:tc>
      </w:tr>
      <w:tr w:rsidR="0079302E" w:rsidRPr="00AC5AED" w:rsidTr="008B4C0F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9302E" w:rsidRPr="00AC5AED" w:rsidRDefault="0079302E" w:rsidP="008B4C0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일본국</w:t>
            </w:r>
            <w:proofErr w:type="spellEnd"/>
            <w:r w:rsidR="00EA3477">
              <w:rPr>
                <w:rFonts w:ascii="나눔고딕" w:eastAsia="나눔고딕" w:hAnsi="나눔고딕" w:hint="eastAsia"/>
                <w:color w:val="000000"/>
                <w:szCs w:val="20"/>
              </w:rPr>
              <w:t>(3)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토야마현</w:t>
            </w:r>
            <w:proofErr w:type="spellEnd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, </w:t>
            </w: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효고현</w:t>
            </w:r>
            <w:proofErr w:type="spellEnd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, </w:t>
            </w: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시마네현</w:t>
            </w:r>
            <w:proofErr w:type="spellEnd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 </w:t>
            </w:r>
          </w:p>
        </w:tc>
      </w:tr>
      <w:tr w:rsidR="0079302E" w:rsidRPr="00AC5AED" w:rsidTr="008B4C0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9302E" w:rsidRPr="00AC5AED" w:rsidRDefault="0079302E" w:rsidP="008B4C0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대한민국</w:t>
            </w:r>
            <w:r w:rsidR="00EA3477">
              <w:rPr>
                <w:rFonts w:ascii="나눔고딕" w:eastAsia="나눔고딕" w:hAnsi="나눔고딕" w:hint="eastAsia"/>
                <w:color w:val="000000"/>
                <w:szCs w:val="20"/>
              </w:rPr>
              <w:t>(11)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부산광역시, 대구광역시</w:t>
            </w:r>
            <w:r w:rsidR="00B16EFD">
              <w:rPr>
                <w:rFonts w:ascii="나눔고딕" w:eastAsia="나눔고딕" w:hAnsi="나눔고딕"/>
                <w:color w:val="000000"/>
                <w:szCs w:val="20"/>
              </w:rPr>
              <w:t>,</w:t>
            </w:r>
            <w:r w:rsidR="00B16EFD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</w:t>
            </w:r>
            <w:r w:rsidR="00176C4A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광주광역시, </w:t>
            </w:r>
            <w:proofErr w:type="spellStart"/>
            <w:r w:rsidR="00B16EFD">
              <w:rPr>
                <w:rFonts w:ascii="나눔고딕" w:eastAsia="나눔고딕" w:hAnsi="나눔고딕" w:hint="eastAsia"/>
                <w:color w:val="000000"/>
                <w:szCs w:val="20"/>
              </w:rPr>
              <w:t>세종특별자치시</w:t>
            </w:r>
            <w:proofErr w:type="spellEnd"/>
            <w:r w:rsidR="00B16EFD">
              <w:rPr>
                <w:rFonts w:ascii="나눔고딕" w:eastAsia="나눔고딕" w:hAnsi="나눔고딕" w:hint="eastAsia"/>
                <w:color w:val="000000"/>
                <w:szCs w:val="20"/>
              </w:rPr>
              <w:t>,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 경기도, 충청북도,</w:t>
            </w:r>
            <w:r w:rsidR="00B16EFD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충청남도, </w:t>
            </w: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전라남도, 경상북도, 경상남도, 제주특별자치도 </w:t>
            </w:r>
          </w:p>
        </w:tc>
      </w:tr>
      <w:tr w:rsidR="0079302E" w:rsidRPr="00AC5AED" w:rsidTr="008B4C0F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9302E" w:rsidRPr="00AC5AED" w:rsidRDefault="0079302E" w:rsidP="008B4C0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proofErr w:type="spellStart"/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몽골국</w:t>
            </w:r>
            <w:proofErr w:type="spellEnd"/>
            <w:r w:rsidR="00EA3477">
              <w:rPr>
                <w:rFonts w:ascii="나눔고딕" w:eastAsia="나눔고딕" w:hAnsi="나눔고딕" w:hint="eastAsia"/>
                <w:color w:val="000000"/>
                <w:szCs w:val="20"/>
              </w:rPr>
              <w:t>(5)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302E" w:rsidRPr="00AC5AED" w:rsidRDefault="0086591D" w:rsidP="0086591D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우부르항가이아이막</w:t>
            </w:r>
            <w:proofErr w:type="spell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셀렝그아이막</w:t>
            </w:r>
            <w:proofErr w:type="spell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오르홍아이막</w:t>
            </w:r>
            <w:proofErr w:type="spell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바양홍고르아이막</w:t>
            </w:r>
            <w:proofErr w:type="spell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움느고비아이막</w:t>
            </w:r>
            <w:proofErr w:type="spell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</w:t>
            </w:r>
            <w:r w:rsidR="0079302E" w:rsidRPr="00AC5AED">
              <w:rPr>
                <w:rFonts w:ascii="나눔고딕" w:eastAsia="나눔고딕" w:hAnsi="나눔고딕"/>
                <w:color w:val="000000"/>
                <w:szCs w:val="20"/>
              </w:rPr>
              <w:t xml:space="preserve"> </w:t>
            </w:r>
            <w:proofErr w:type="gramEnd"/>
          </w:p>
        </w:tc>
      </w:tr>
      <w:tr w:rsidR="0079302E" w:rsidRPr="00AC5AED" w:rsidTr="008B4C0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9302E" w:rsidRPr="00AC5AED" w:rsidRDefault="0079302E" w:rsidP="008B4C0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02E" w:rsidRPr="00AC5AED" w:rsidRDefault="0079302E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AC5AED">
              <w:rPr>
                <w:rFonts w:ascii="나눔고딕" w:eastAsia="나눔고딕" w:hAnsi="나눔고딕"/>
                <w:color w:val="000000"/>
                <w:szCs w:val="20"/>
              </w:rPr>
              <w:t>러시아 연방</w:t>
            </w:r>
            <w:r w:rsidR="00EA3477">
              <w:rPr>
                <w:rFonts w:ascii="나눔고딕" w:eastAsia="나눔고딕" w:hAnsi="나눔고딕" w:hint="eastAsia"/>
                <w:color w:val="000000"/>
                <w:szCs w:val="20"/>
              </w:rPr>
              <w:t>(1)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302E" w:rsidRPr="00AC5AED" w:rsidRDefault="008B4C0F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주부산러시아총영사관</w:t>
            </w:r>
            <w:proofErr w:type="spellEnd"/>
          </w:p>
        </w:tc>
      </w:tr>
    </w:tbl>
    <w:p w:rsidR="0076671A" w:rsidRPr="00AC5AED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AC5AED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AC5AED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AC5AED" w:rsidTr="0080248A">
        <w:trPr>
          <w:cnfStyle w:val="100000000000"/>
          <w:trHeight w:val="1399"/>
        </w:trPr>
        <w:tc>
          <w:tcPr>
            <w:cnfStyle w:val="001000000000"/>
            <w:tcW w:w="9242" w:type="dxa"/>
          </w:tcPr>
          <w:p w:rsidR="007F7CE3" w:rsidRPr="00AC5AED" w:rsidRDefault="007F7CE3" w:rsidP="008B4C0F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B347D3">
              <w:rPr>
                <w:rFonts w:ascii="나눔고딕" w:eastAsia="나눔고딕" w:hAnsi="나눔고딕" w:hint="eastAsia"/>
                <w:color w:val="auto"/>
                <w:szCs w:val="20"/>
              </w:rPr>
              <w:t>2012년 제9차 NEAR총회 결과보고</w:t>
            </w:r>
          </w:p>
          <w:p w:rsidR="007F7CE3" w:rsidRPr="00AC5AED" w:rsidRDefault="007F7CE3" w:rsidP="007F7CE3">
            <w:pPr>
              <w:rPr>
                <w:rFonts w:ascii="나눔고딕" w:eastAsia="나눔고딕" w:hAnsi="나눔고딕"/>
                <w:color w:val="000000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B347D3">
              <w:rPr>
                <w:rFonts w:ascii="나눔고딕" w:eastAsia="나눔고딕" w:hAnsi="나눔고딕" w:hint="eastAsia"/>
                <w:color w:val="auto"/>
                <w:szCs w:val="20"/>
              </w:rPr>
              <w:t>NEAR사무국 및 분과위원회 주요활동 보고</w:t>
            </w:r>
          </w:p>
          <w:p w:rsidR="00B347D3" w:rsidRPr="00AC5AED" w:rsidRDefault="00B347D3" w:rsidP="00B347D3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>
              <w:rPr>
                <w:rFonts w:ascii="나눔고딕" w:eastAsia="나눔고딕" w:hAnsi="나눔고딕" w:hint="eastAsia"/>
                <w:color w:val="auto"/>
                <w:szCs w:val="20"/>
              </w:rPr>
              <w:t>NEAR</w:t>
            </w:r>
            <w:proofErr w:type="spellStart"/>
            <w:r>
              <w:rPr>
                <w:rFonts w:ascii="나눔고딕" w:eastAsia="나눔고딕" w:hAnsi="나눔고딕" w:hint="eastAsia"/>
                <w:color w:val="auto"/>
                <w:szCs w:val="20"/>
              </w:rPr>
              <w:t>신비젼</w:t>
            </w:r>
            <w:proofErr w:type="spellEnd"/>
            <w:r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 연구결과 보고</w:t>
            </w:r>
          </w:p>
          <w:p w:rsidR="007F7CE3" w:rsidRPr="00AC5AED" w:rsidRDefault="007F7CE3" w:rsidP="008B4C0F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AC5AED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B347D3">
              <w:rPr>
                <w:rFonts w:ascii="나눔고딕" w:eastAsia="나눔고딕" w:hAnsi="나눔고딕" w:hint="eastAsia"/>
                <w:color w:val="000000"/>
                <w:szCs w:val="20"/>
              </w:rPr>
              <w:t>자치단체 대표발표</w:t>
            </w:r>
          </w:p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AC5AED" w:rsidTr="008B4C0F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20BD" w:rsidRDefault="006A5AE7" w:rsidP="002563EF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AC5AED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B347D3">
                    <w:rPr>
                      <w:rFonts w:ascii="나눔고딕" w:eastAsia="나눔고딕" w:hAnsi="나눔고딕" w:hint="eastAsia"/>
                      <w:b/>
                      <w:color w:val="000000"/>
                      <w:szCs w:val="20"/>
                    </w:rPr>
                    <w:t>실무위원회 주제발표 및 토론</w:t>
                  </w:r>
                </w:p>
                <w:p w:rsidR="006F7C7B" w:rsidRPr="00CB36BF" w:rsidRDefault="00B347D3" w:rsidP="00CB36BF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color w:val="000000"/>
                      <w:szCs w:val="20"/>
                    </w:rPr>
                  </w:pPr>
                  <w:r w:rsidRPr="00AC5AED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>
                    <w:rPr>
                      <w:rFonts w:ascii="나눔고딕" w:eastAsia="나눔고딕" w:hAnsi="나눔고딕" w:hint="eastAsia"/>
                      <w:b/>
                      <w:color w:val="000000"/>
                      <w:szCs w:val="20"/>
                    </w:rPr>
                    <w:t>합의문 발표, 시찰</w:t>
                  </w:r>
                </w:p>
              </w:tc>
            </w:tr>
          </w:tbl>
          <w:p w:rsidR="007F7CE3" w:rsidRPr="00AC5AED" w:rsidRDefault="007F7CE3" w:rsidP="008B4C0F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9B6A45" w:rsidRPr="00AC5AED" w:rsidRDefault="009B6A45" w:rsidP="0076671A">
      <w:pPr>
        <w:rPr>
          <w:rFonts w:ascii="나눔고딕" w:eastAsia="나눔고딕" w:hAnsi="나눔고딕"/>
          <w:szCs w:val="20"/>
        </w:rPr>
      </w:pPr>
    </w:p>
    <w:p w:rsidR="0079302E" w:rsidRPr="009B6A45" w:rsidRDefault="006A5AE7" w:rsidP="009B6A45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 w:val="22"/>
          <w:szCs w:val="20"/>
        </w:rPr>
      </w:pPr>
      <w:r w:rsidRPr="009B6A45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합의문</w:t>
      </w:r>
    </w:p>
    <w:p w:rsidR="009B6A45" w:rsidRDefault="009B6A45" w:rsidP="0082431F">
      <w:pPr>
        <w:pStyle w:val="a6"/>
        <w:jc w:val="center"/>
        <w:rPr>
          <w:b/>
          <w:bCs/>
          <w:sz w:val="22"/>
        </w:rPr>
      </w:pPr>
    </w:p>
    <w:p w:rsidR="009B6A45" w:rsidRPr="009B6A45" w:rsidRDefault="009B6A45" w:rsidP="00A2416D">
      <w:pPr>
        <w:pStyle w:val="a6"/>
        <w:tabs>
          <w:tab w:val="left" w:pos="4253"/>
        </w:tabs>
        <w:jc w:val="center"/>
        <w:rPr>
          <w:b/>
          <w:bCs/>
          <w:sz w:val="22"/>
        </w:rPr>
      </w:pPr>
    </w:p>
    <w:p w:rsidR="0082431F" w:rsidRPr="009B6A45" w:rsidRDefault="0082431F" w:rsidP="0082431F">
      <w:pPr>
        <w:pStyle w:val="a6"/>
        <w:jc w:val="center"/>
        <w:rPr>
          <w:sz w:val="22"/>
        </w:rPr>
      </w:pPr>
      <w:r w:rsidRPr="009B6A45">
        <w:rPr>
          <w:rFonts w:hint="eastAsia"/>
          <w:b/>
          <w:bCs/>
          <w:sz w:val="22"/>
        </w:rPr>
        <w:t>동북아시아지역 자치단체연합</w:t>
      </w:r>
    </w:p>
    <w:p w:rsidR="0082431F" w:rsidRPr="009B6A45" w:rsidRDefault="0082431F" w:rsidP="0082431F">
      <w:pPr>
        <w:pStyle w:val="a6"/>
        <w:jc w:val="center"/>
        <w:rPr>
          <w:sz w:val="22"/>
        </w:rPr>
      </w:pPr>
      <w:r w:rsidRPr="009B6A45">
        <w:rPr>
          <w:rFonts w:hint="eastAsia"/>
          <w:b/>
          <w:bCs/>
          <w:sz w:val="22"/>
        </w:rPr>
        <w:t xml:space="preserve">2013년 제9회 </w:t>
      </w:r>
      <w:proofErr w:type="gramStart"/>
      <w:r w:rsidRPr="009B6A45">
        <w:rPr>
          <w:rFonts w:hint="eastAsia"/>
          <w:b/>
          <w:bCs/>
          <w:sz w:val="22"/>
        </w:rPr>
        <w:t>실무위원회  합의문</w:t>
      </w:r>
      <w:proofErr w:type="gramEnd"/>
    </w:p>
    <w:p w:rsidR="0082431F" w:rsidRPr="009B6A45" w:rsidRDefault="0082431F" w:rsidP="0082431F">
      <w:pPr>
        <w:pStyle w:val="a6"/>
        <w:jc w:val="center"/>
        <w:rPr>
          <w:sz w:val="22"/>
        </w:rPr>
      </w:pP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  <w:spacing w:val="-20"/>
        </w:rPr>
        <w:t>동북아시아지역자치단체연합 제9회 실무위원회 회의가 2013년 9월 11일 대한민국 전라남도</w:t>
      </w:r>
      <w:r w:rsidRPr="0082431F">
        <w:rPr>
          <w:rFonts w:asciiTheme="minorEastAsia" w:eastAsiaTheme="minorEastAsia" w:hAnsiTheme="minorEastAsia" w:hint="eastAsia"/>
        </w:rPr>
        <w:t xml:space="preserve"> 영암군에서 개최되었다.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회의는 개막식에 이어, 2012년 제 9회 총회 결과보고, 사무국 활동보고, 8개의 분과위원회 개최 활동 보고가 있었으며, 제안 및 보고 토론 안건으로, 중국 </w:t>
      </w:r>
      <w:proofErr w:type="spellStart"/>
      <w:r w:rsidRPr="0082431F">
        <w:rPr>
          <w:rFonts w:asciiTheme="minorEastAsia" w:eastAsiaTheme="minorEastAsia" w:hAnsiTheme="minorEastAsia" w:hint="eastAsia"/>
        </w:rPr>
        <w:t>후베이성과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2431F">
        <w:rPr>
          <w:rFonts w:asciiTheme="minorEastAsia" w:eastAsiaTheme="minorEastAsia" w:hAnsiTheme="minorEastAsia" w:hint="eastAsia"/>
        </w:rPr>
        <w:t>닝샤후이자치구에서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각각 연합의 발전을 위한 활동 분야 확대 등에 대한 제안이 있었으며, 사무국에서 2020년을 대비한 연합의 장기 비전 수립을 위한 연구결과에 대한 보고가 있었다. 또한, 2016년 제 11회 총회 개최지 유치 신청과, 분과위원회 신설 및 명칭 변경, 사무국이 제안한 헌장 수정 등에 대한 토론과 심의가 이루어졌다. 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실무위원회 회의에서 제안된 주요 내용과 총회 상정 안건에 대한 토론 및 심의, 의결사항은 다음과 같다.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rPr>
          <w:rFonts w:asciiTheme="minorEastAsia" w:eastAsiaTheme="minorEastAsia" w:hAnsiTheme="minorEastAsia"/>
          <w:b/>
        </w:rPr>
      </w:pPr>
      <w:r w:rsidRPr="0082431F">
        <w:rPr>
          <w:rFonts w:asciiTheme="minorEastAsia" w:eastAsiaTheme="minorEastAsia" w:hAnsiTheme="minorEastAsia" w:hint="eastAsia"/>
          <w:b/>
        </w:rPr>
        <w:lastRenderedPageBreak/>
        <w:t>□ 제안에 대한 토론</w:t>
      </w:r>
    </w:p>
    <w:p w:rsidR="0082431F" w:rsidRPr="0082431F" w:rsidRDefault="0082431F" w:rsidP="0082431F">
      <w:pPr>
        <w:pStyle w:val="a6"/>
        <w:spacing w:line="240" w:lineRule="atLeas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  <w:b/>
          <w:bCs/>
        </w:rPr>
        <w:t xml:space="preserve">(1) 중국 </w:t>
      </w:r>
      <w:proofErr w:type="spellStart"/>
      <w:r w:rsidRPr="0082431F">
        <w:rPr>
          <w:rFonts w:asciiTheme="minorEastAsia" w:eastAsiaTheme="minorEastAsia" w:hAnsiTheme="minorEastAsia" w:hint="eastAsia"/>
          <w:b/>
          <w:bCs/>
        </w:rPr>
        <w:t>후베이성</w:t>
      </w:r>
      <w:r w:rsidRPr="0082431F">
        <w:rPr>
          <w:rFonts w:asciiTheme="minorEastAsia" w:eastAsiaTheme="minorEastAsia" w:hAnsiTheme="minorEastAsia" w:hint="eastAsia"/>
        </w:rPr>
        <w:t>에서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제안한 연합의 교류협력확대 방안과 관련 지방정부 중심의 교류협력에서 </w:t>
      </w:r>
      <w:proofErr w:type="spellStart"/>
      <w:r w:rsidRPr="0082431F">
        <w:rPr>
          <w:rFonts w:asciiTheme="minorEastAsia" w:eastAsiaTheme="minorEastAsia" w:hAnsiTheme="minorEastAsia" w:hint="eastAsia"/>
        </w:rPr>
        <w:t>더나아가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지방의회, 경제무역분야 민간단체, 기업까지 확대하며, 회원지방정부내의 우호도시교류를 추진하며, 사무국 주도하에 다양한 매체를 통한 홍보와 정보교류를 강화하자는 제안에 대해,</w:t>
      </w:r>
    </w:p>
    <w:p w:rsidR="0082431F" w:rsidRPr="0082431F" w:rsidRDefault="0082431F" w:rsidP="0082431F">
      <w:pPr>
        <w:pStyle w:val="a6"/>
        <w:spacing w:line="240" w:lineRule="atLeas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(</w:t>
      </w:r>
      <w:proofErr w:type="gramStart"/>
      <w:r w:rsidRPr="0082431F">
        <w:rPr>
          <w:rFonts w:asciiTheme="minorEastAsia" w:eastAsiaTheme="minorEastAsia" w:hAnsiTheme="minorEastAsia" w:hint="eastAsia"/>
        </w:rPr>
        <w:t>예상 :</w:t>
      </w:r>
      <w:proofErr w:type="gramEnd"/>
      <w:r w:rsidRPr="0082431F">
        <w:rPr>
          <w:rFonts w:asciiTheme="minorEastAsia" w:eastAsiaTheme="minorEastAsia" w:hAnsiTheme="minorEastAsia" w:hint="eastAsia"/>
        </w:rPr>
        <w:t xml:space="preserve"> 회원단체들은 적극 찬성하며 지방의회를 포함한 교류협력의 범위를 확대하는 한편, 지역내의 기초단체간의 교류협력을 적극지원하기로 합의하였다)</w:t>
      </w:r>
    </w:p>
    <w:p w:rsidR="0082431F" w:rsidRPr="0082431F" w:rsidRDefault="0082431F" w:rsidP="0082431F">
      <w:pPr>
        <w:pStyle w:val="a6"/>
        <w:spacing w:line="120" w:lineRule="atLeas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  <w:b/>
          <w:bCs/>
        </w:rPr>
        <w:t xml:space="preserve">(2) 중국 </w:t>
      </w:r>
      <w:proofErr w:type="spellStart"/>
      <w:r w:rsidRPr="0082431F">
        <w:rPr>
          <w:rFonts w:asciiTheme="minorEastAsia" w:eastAsiaTheme="minorEastAsia" w:hAnsiTheme="minorEastAsia" w:hint="eastAsia"/>
          <w:b/>
          <w:bCs/>
        </w:rPr>
        <w:t>닝샤후이자치구</w:t>
      </w:r>
      <w:r w:rsidRPr="0082431F">
        <w:rPr>
          <w:rFonts w:asciiTheme="minorEastAsia" w:eastAsiaTheme="minorEastAsia" w:hAnsiTheme="minorEastAsia" w:hint="eastAsia"/>
        </w:rPr>
        <w:t>에서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제안한 연합의 교류협력강화 방안으로, 사무국을 적극 활용하면서 연합의 총회 등 행사 </w:t>
      </w:r>
      <w:proofErr w:type="spellStart"/>
      <w:r w:rsidRPr="0082431F">
        <w:rPr>
          <w:rFonts w:asciiTheme="minorEastAsia" w:eastAsiaTheme="minorEastAsia" w:hAnsiTheme="minorEastAsia" w:hint="eastAsia"/>
        </w:rPr>
        <w:t>개최시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회원지방정부간의 우호협력 협정체결 등을 동시에 개최함으로써 효과를 높이자는 것과, 회원</w:t>
      </w:r>
    </w:p>
    <w:p w:rsidR="0082431F" w:rsidRPr="0082431F" w:rsidRDefault="0082431F" w:rsidP="0082431F">
      <w:pPr>
        <w:pStyle w:val="a6"/>
        <w:spacing w:line="120" w:lineRule="atLeas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지방정부들이 주최하는 대규모 국제행사에 회원지역들이 </w:t>
      </w:r>
      <w:proofErr w:type="spellStart"/>
      <w:r w:rsidRPr="0082431F">
        <w:rPr>
          <w:rFonts w:asciiTheme="minorEastAsia" w:eastAsiaTheme="minorEastAsia" w:hAnsiTheme="minorEastAsia" w:hint="eastAsia"/>
        </w:rPr>
        <w:t>적극참가함으로써</w:t>
      </w:r>
      <w:proofErr w:type="spellEnd"/>
    </w:p>
    <w:p w:rsidR="0082431F" w:rsidRPr="0082431F" w:rsidRDefault="0082431F" w:rsidP="0082431F">
      <w:pPr>
        <w:pStyle w:val="a6"/>
        <w:spacing w:line="120" w:lineRule="atLeas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공동 번영을 기할 수 있도록 하는 홍보 채널을 구축하자는 제안에 대하여, 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(</w:t>
      </w:r>
      <w:proofErr w:type="gramStart"/>
      <w:r w:rsidRPr="0082431F">
        <w:rPr>
          <w:rFonts w:asciiTheme="minorEastAsia" w:eastAsiaTheme="minorEastAsia" w:hAnsiTheme="minorEastAsia" w:hint="eastAsia"/>
        </w:rPr>
        <w:t>예상 :</w:t>
      </w:r>
      <w:proofErr w:type="gramEnd"/>
      <w:r w:rsidRPr="0082431F">
        <w:rPr>
          <w:rFonts w:asciiTheme="minorEastAsia" w:eastAsiaTheme="minorEastAsia" w:hAnsiTheme="minorEastAsia" w:hint="eastAsia"/>
        </w:rPr>
        <w:t xml:space="preserve"> 참가 회원 지방정부들은 이의 필요성에 대해 적극 공감하면서 </w:t>
      </w:r>
      <w:proofErr w:type="spellStart"/>
      <w:r w:rsidRPr="0082431F">
        <w:rPr>
          <w:rFonts w:asciiTheme="minorEastAsia" w:eastAsiaTheme="minorEastAsia" w:hAnsiTheme="minorEastAsia" w:hint="eastAsia"/>
        </w:rPr>
        <w:t>회원별로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인적, 재정적 문제점으로 인한 적극적인 참여 확대에 다소간의 어려움이 있으나 추진키로 하였으며, 사무국에서도 체계적인 지원체계와 홍보채널을 구축하기로 하였다.)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rPr>
          <w:rFonts w:asciiTheme="minorEastAsia" w:eastAsiaTheme="minorEastAsia" w:hAnsiTheme="minorEastAsia"/>
          <w:b/>
        </w:rPr>
      </w:pPr>
      <w:r w:rsidRPr="0082431F">
        <w:rPr>
          <w:rFonts w:asciiTheme="minorEastAsia" w:eastAsiaTheme="minorEastAsia" w:hAnsiTheme="minorEastAsia" w:hint="eastAsia"/>
          <w:b/>
        </w:rPr>
        <w:t>□ 조사연구 보고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연합사무국에서는 동북아시아지역자치단체연합의 창설 25주년에 즈음하는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연합의 장기 비전(NEAR‘s New Vision 2020)을 수립하기 위해, 2012년에 대한민국의 경북대학교 아시아연구소에 조사연구 용역을 실시하였으며, 동 연구소의 제안내용을 요약보고서(영문)와 함께 실무위원회에 요약 보고 하였다.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제안의 주요 내용은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(1) Governance 재정립으로, 상임의장단(Presidium, Bureau)구성, 의장과 사무총장의 역할 강화, 전문가 그룹 및 </w:t>
      </w:r>
      <w:proofErr w:type="spellStart"/>
      <w:r w:rsidRPr="0082431F">
        <w:rPr>
          <w:rFonts w:asciiTheme="minorEastAsia" w:eastAsiaTheme="minorEastAsia" w:hAnsiTheme="minorEastAsia" w:hint="eastAsia"/>
        </w:rPr>
        <w:t>자문단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구성, 분과위원회의 계열별 통합화 등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(2) 사무국의 역량 강화로서, 인적 구성과 전문성 강화, 사무국 인프라의 확충, 국가별 연락사무소(Liaison Office)의 설치, 상근 전문요원의 확대 등 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(3) 재무구조 재정비로서, 회비제의 단계적 도입 방안 제시와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(4) 연합의 새로운 사업개발 방안 등이 제시되었다.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참가 회원단체의 관심과 제시된 의견과 더불어, 사무국은 전체 회원 단체에 조사연구보고서 </w:t>
      </w:r>
      <w:proofErr w:type="spellStart"/>
      <w:r w:rsidRPr="0082431F">
        <w:rPr>
          <w:rFonts w:asciiTheme="minorEastAsia" w:eastAsiaTheme="minorEastAsia" w:hAnsiTheme="minorEastAsia" w:hint="eastAsia"/>
        </w:rPr>
        <w:t>요약본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(영문)을 송부하여 검토를 거치도록 하며, 이를 취합하여 최종 수정 보고서를 차기 총회에 보고하여 심의, 의결 하기로 하였다. </w:t>
      </w:r>
    </w:p>
    <w:p w:rsidR="009B6A45" w:rsidRPr="009B6A45" w:rsidRDefault="009B6A45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rPr>
          <w:rFonts w:asciiTheme="minorEastAsia" w:eastAsiaTheme="minorEastAsia" w:hAnsiTheme="minorEastAsia"/>
          <w:b/>
        </w:rPr>
      </w:pPr>
      <w:r w:rsidRPr="0082431F">
        <w:rPr>
          <w:rFonts w:asciiTheme="minorEastAsia" w:eastAsiaTheme="minorEastAsia" w:hAnsiTheme="minorEastAsia" w:hint="eastAsia"/>
          <w:b/>
        </w:rPr>
        <w:t>□ 총회 상정안건과 의결 사항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1. 연합의 창설 20주년이 되는 뜻 깊은 해인, </w:t>
      </w:r>
      <w:r w:rsidRPr="0082431F">
        <w:rPr>
          <w:rFonts w:asciiTheme="minorEastAsia" w:eastAsiaTheme="minorEastAsia" w:hAnsiTheme="minorEastAsia" w:hint="eastAsia"/>
          <w:b/>
          <w:bCs/>
        </w:rPr>
        <w:t>2016년 제 11회 총회 개최지 선정</w:t>
      </w:r>
      <w:r w:rsidRPr="0082431F">
        <w:rPr>
          <w:rFonts w:asciiTheme="minorEastAsia" w:eastAsiaTheme="minorEastAsia" w:hAnsiTheme="minorEastAsia" w:hint="eastAsia"/>
        </w:rPr>
        <w:t xml:space="preserve">과 관련하여, 러시아의 </w:t>
      </w:r>
      <w:proofErr w:type="spellStart"/>
      <w:r w:rsidRPr="0082431F">
        <w:rPr>
          <w:rFonts w:asciiTheme="minorEastAsia" w:eastAsiaTheme="minorEastAsia" w:hAnsiTheme="minorEastAsia" w:hint="eastAsia"/>
        </w:rPr>
        <w:t>자바이칼주와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2431F">
        <w:rPr>
          <w:rFonts w:asciiTheme="minorEastAsia" w:eastAsiaTheme="minorEastAsia" w:hAnsiTheme="minorEastAsia" w:hint="eastAsia"/>
        </w:rPr>
        <w:t>이르쿠츠크주와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몽골의 </w:t>
      </w:r>
      <w:proofErr w:type="spellStart"/>
      <w:r w:rsidRPr="0082431F">
        <w:rPr>
          <w:rFonts w:asciiTheme="minorEastAsia" w:eastAsiaTheme="minorEastAsia" w:hAnsiTheme="minorEastAsia" w:hint="eastAsia"/>
        </w:rPr>
        <w:t>우브르항가이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2431F">
        <w:rPr>
          <w:rFonts w:asciiTheme="minorEastAsia" w:eastAsiaTheme="minorEastAsia" w:hAnsiTheme="minorEastAsia" w:hint="eastAsia"/>
        </w:rPr>
        <w:t>아이막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등 3개 회원지역이 신청하였다. 과거 개최여부, </w:t>
      </w:r>
      <w:proofErr w:type="spellStart"/>
      <w:r w:rsidRPr="0082431F">
        <w:rPr>
          <w:rFonts w:asciiTheme="minorEastAsia" w:eastAsiaTheme="minorEastAsia" w:hAnsiTheme="minorEastAsia" w:hint="eastAsia"/>
        </w:rPr>
        <w:t>접근성</w:t>
      </w:r>
      <w:proofErr w:type="spellEnd"/>
      <w:r w:rsidRPr="0082431F">
        <w:rPr>
          <w:rFonts w:asciiTheme="minorEastAsia" w:eastAsiaTheme="minorEastAsia" w:hAnsiTheme="minorEastAsia" w:hint="eastAsia"/>
        </w:rPr>
        <w:t>, 경제적 수용 능력 등을 감안 하여 토론이 이루어졌으며,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lastRenderedPageBreak/>
        <w:t>(</w:t>
      </w:r>
      <w:proofErr w:type="gramStart"/>
      <w:r w:rsidRPr="0082431F">
        <w:rPr>
          <w:rFonts w:asciiTheme="minorEastAsia" w:eastAsiaTheme="minorEastAsia" w:hAnsiTheme="minorEastAsia" w:hint="eastAsia"/>
        </w:rPr>
        <w:t>예상 :</w:t>
      </w:r>
      <w:proofErr w:type="gramEnd"/>
      <w:r w:rsidRPr="0082431F">
        <w:rPr>
          <w:rFonts w:asciiTheme="minorEastAsia" w:eastAsiaTheme="minorEastAsia" w:hAnsiTheme="minorEastAsia" w:hint="eastAsia"/>
        </w:rPr>
        <w:t xml:space="preserve"> 국가간의 형평성 등을 감안, 러시아와 몽골의 각 1개 회원지역으로 압축하여 선정하고, ..........., ............</w:t>
      </w:r>
      <w:proofErr w:type="spellStart"/>
      <w:r w:rsidRPr="0082431F">
        <w:rPr>
          <w:rFonts w:asciiTheme="minorEastAsia" w:eastAsiaTheme="minorEastAsia" w:hAnsiTheme="minorEastAsia" w:hint="eastAsia"/>
        </w:rPr>
        <w:t>를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총회에 상정하여 최종 의결토록 하였다)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2. </w:t>
      </w:r>
      <w:r w:rsidRPr="0082431F">
        <w:rPr>
          <w:rFonts w:asciiTheme="minorEastAsia" w:eastAsiaTheme="minorEastAsia" w:hAnsiTheme="minorEastAsia" w:hint="eastAsia"/>
          <w:b/>
          <w:bCs/>
        </w:rPr>
        <w:t>분과위원회 명칭 변경</w:t>
      </w:r>
      <w:r w:rsidRPr="0082431F">
        <w:rPr>
          <w:rFonts w:asciiTheme="minorEastAsia" w:eastAsiaTheme="minorEastAsia" w:hAnsiTheme="minorEastAsia" w:hint="eastAsia"/>
        </w:rPr>
        <w:t xml:space="preserve">과 관련하여, 지난 1998년에 창설되고 대한민국 경상북도가 </w:t>
      </w:r>
      <w:proofErr w:type="spellStart"/>
      <w:r w:rsidRPr="0082431F">
        <w:rPr>
          <w:rFonts w:asciiTheme="minorEastAsia" w:eastAsiaTheme="minorEastAsia" w:hAnsiTheme="minorEastAsia" w:hint="eastAsia"/>
        </w:rPr>
        <w:t>코디네이트단체로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있는 </w:t>
      </w:r>
      <w:r w:rsidRPr="0082431F">
        <w:rPr>
          <w:rFonts w:asciiTheme="minorEastAsia" w:eastAsiaTheme="minorEastAsia" w:hAnsiTheme="minorEastAsia" w:hint="eastAsia"/>
          <w:b/>
          <w:bCs/>
        </w:rPr>
        <w:t>경제통상분과위원회</w:t>
      </w:r>
      <w:r w:rsidRPr="0082431F">
        <w:rPr>
          <w:rFonts w:asciiTheme="minorEastAsia" w:eastAsiaTheme="minorEastAsia" w:hAnsiTheme="minorEastAsia" w:hint="eastAsia"/>
        </w:rPr>
        <w:t>를 종래의 경제무역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중심의 운영에서, 시대적 요구에 부응하면서 인문 분야로 까지 교류협력을 확대하기 위해 </w:t>
      </w:r>
      <w:r w:rsidRPr="0082431F">
        <w:rPr>
          <w:rFonts w:asciiTheme="minorEastAsia" w:eastAsiaTheme="minorEastAsia" w:hAnsiTheme="minorEastAsia" w:hint="eastAsia"/>
          <w:b/>
          <w:bCs/>
        </w:rPr>
        <w:t>경제인문분과위원회</w:t>
      </w:r>
      <w:r w:rsidRPr="0082431F">
        <w:rPr>
          <w:rFonts w:asciiTheme="minorEastAsia" w:eastAsiaTheme="minorEastAsia" w:hAnsiTheme="minorEastAsia" w:hint="eastAsia"/>
        </w:rPr>
        <w:t>로 명칭 변경을 제안하였다.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참가회원단체의 진지한 토론을 통해 명칭 변경을 수용, 의결하였으며(헌장 제11조에 의거), 차기 총회에 보고하기로 하였다.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3. 분과위원회신설과 관련하여, 러시아의 </w:t>
      </w:r>
      <w:proofErr w:type="spellStart"/>
      <w:r w:rsidRPr="0082431F">
        <w:rPr>
          <w:rFonts w:asciiTheme="minorEastAsia" w:eastAsiaTheme="minorEastAsia" w:hAnsiTheme="minorEastAsia" w:hint="eastAsia"/>
        </w:rPr>
        <w:t>사하공화국에서는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회원지방정부간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체육 분야의 적극적인 교류협력을 촉진하기 위해 </w:t>
      </w:r>
      <w:r w:rsidRPr="0082431F">
        <w:rPr>
          <w:rFonts w:asciiTheme="minorEastAsia" w:eastAsiaTheme="minorEastAsia" w:hAnsiTheme="minorEastAsia" w:hint="eastAsia"/>
          <w:b/>
        </w:rPr>
        <w:t>체육분과위원회</w:t>
      </w:r>
      <w:r w:rsidRPr="0082431F">
        <w:rPr>
          <w:rFonts w:asciiTheme="minorEastAsia" w:eastAsiaTheme="minorEastAsia" w:hAnsiTheme="minorEastAsia" w:hint="eastAsia"/>
        </w:rPr>
        <w:t xml:space="preserve"> 신설을 제안하였다. 기존의 분과위원회가 다수이며 너무 세분화되는 것에 대한 우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proofErr w:type="spellStart"/>
      <w:r w:rsidRPr="0082431F">
        <w:rPr>
          <w:rFonts w:asciiTheme="minorEastAsia" w:eastAsiaTheme="minorEastAsia" w:hAnsiTheme="minorEastAsia" w:hint="eastAsia"/>
        </w:rPr>
        <w:t>려의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의견도 제시되었으나, 신설에 대해 동의하고 의결하였으며(헌장 제11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proofErr w:type="gramStart"/>
      <w:r w:rsidRPr="0082431F">
        <w:rPr>
          <w:rFonts w:asciiTheme="minorEastAsia" w:eastAsiaTheme="minorEastAsia" w:hAnsiTheme="minorEastAsia" w:hint="eastAsia"/>
        </w:rPr>
        <w:t>.조에</w:t>
      </w:r>
      <w:proofErr w:type="gramEnd"/>
      <w:r w:rsidRPr="0082431F">
        <w:rPr>
          <w:rFonts w:asciiTheme="minorEastAsia" w:eastAsiaTheme="minorEastAsia" w:hAnsiTheme="minorEastAsia" w:hint="eastAsia"/>
        </w:rPr>
        <w:t xml:space="preserve"> 의거), 차기 총회에 보고하기로 하였다.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  <w:b/>
          <w:bCs/>
        </w:rPr>
        <w:t>4. 연합 헌장 개정</w:t>
      </w:r>
      <w:r w:rsidRPr="0082431F">
        <w:rPr>
          <w:rFonts w:asciiTheme="minorEastAsia" w:eastAsiaTheme="minorEastAsia" w:hAnsiTheme="minorEastAsia" w:hint="eastAsia"/>
        </w:rPr>
        <w:t xml:space="preserve">과 관련하여, 사무국에서는 2012년 제 9회 총회 </w:t>
      </w:r>
      <w:proofErr w:type="spellStart"/>
      <w:r w:rsidRPr="0082431F">
        <w:rPr>
          <w:rFonts w:asciiTheme="minorEastAsia" w:eastAsiaTheme="minorEastAsia" w:hAnsiTheme="minorEastAsia" w:hint="eastAsia"/>
        </w:rPr>
        <w:t>의결사</w:t>
      </w:r>
      <w:proofErr w:type="spellEnd"/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항을 헌장에 반영하고, 기존의 운영 규정상 모순된 조항에 대한 수정과, 일부 명칭 변경 등에 관한 제안을 하였으며, 수정대상 헌장은 제 1조 연합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의 명칭, 제 10조 실무위원회 운영, 제 12조 사무국의 구성 부분으로 </w:t>
      </w:r>
      <w:proofErr w:type="spellStart"/>
      <w:r w:rsidRPr="0082431F">
        <w:rPr>
          <w:rFonts w:asciiTheme="minorEastAsia" w:eastAsiaTheme="minorEastAsia" w:hAnsiTheme="minorEastAsia" w:hint="eastAsia"/>
        </w:rPr>
        <w:t>되었</w:t>
      </w:r>
      <w:proofErr w:type="spellEnd"/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다. 토론 </w:t>
      </w:r>
      <w:proofErr w:type="spellStart"/>
      <w:r w:rsidRPr="0082431F">
        <w:rPr>
          <w:rFonts w:asciiTheme="minorEastAsia" w:eastAsiaTheme="minorEastAsia" w:hAnsiTheme="minorEastAsia" w:hint="eastAsia"/>
        </w:rPr>
        <w:t>과정에서에서</w:t>
      </w:r>
      <w:proofErr w:type="spellEnd"/>
      <w:r w:rsidRPr="0082431F">
        <w:rPr>
          <w:rFonts w:asciiTheme="minorEastAsia" w:eastAsiaTheme="minorEastAsia" w:hAnsiTheme="minorEastAsia" w:hint="eastAsia"/>
        </w:rPr>
        <w:t xml:space="preserve"> 제기된.............................................................. 등을 반영하여 차기 총회에 수정 상정하여 의결하기로 하였다.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  <w:b/>
        </w:rPr>
      </w:pPr>
      <w:r w:rsidRPr="0082431F">
        <w:rPr>
          <w:rFonts w:asciiTheme="minorEastAsia" w:eastAsiaTheme="minorEastAsia" w:hAnsiTheme="minorEastAsia" w:hint="eastAsia"/>
          <w:b/>
        </w:rPr>
        <w:t xml:space="preserve">□ 부 </w:t>
      </w:r>
      <w:proofErr w:type="spellStart"/>
      <w:r w:rsidRPr="0082431F">
        <w:rPr>
          <w:rFonts w:asciiTheme="minorEastAsia" w:eastAsiaTheme="minorEastAsia" w:hAnsiTheme="minorEastAsia" w:hint="eastAsia"/>
          <w:b/>
        </w:rPr>
        <w:t>칙</w:t>
      </w:r>
      <w:proofErr w:type="spellEnd"/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이상의 제 9회 실무위원회 합의문은 영어와 병행하여, 중국어, 일본어, 한국어</w:t>
      </w:r>
      <w:proofErr w:type="gramStart"/>
      <w:r w:rsidRPr="0082431F">
        <w:rPr>
          <w:rFonts w:asciiTheme="minorEastAsia" w:eastAsiaTheme="minorEastAsia" w:hAnsiTheme="minorEastAsia" w:hint="eastAsia"/>
        </w:rPr>
        <w:t>,몽골어,</w:t>
      </w:r>
      <w:proofErr w:type="spellStart"/>
      <w:r w:rsidRPr="0082431F">
        <w:rPr>
          <w:rFonts w:asciiTheme="minorEastAsia" w:eastAsiaTheme="minorEastAsia" w:hAnsiTheme="minorEastAsia" w:hint="eastAsia"/>
        </w:rPr>
        <w:t>러시아어등</w:t>
      </w:r>
      <w:proofErr w:type="spellEnd"/>
      <w:proofErr w:type="gramEnd"/>
      <w:r w:rsidRPr="0082431F">
        <w:rPr>
          <w:rFonts w:asciiTheme="minorEastAsia" w:eastAsiaTheme="minorEastAsia" w:hAnsiTheme="minorEastAsia" w:hint="eastAsia"/>
        </w:rPr>
        <w:t xml:space="preserve"> 6개 언어로 작성하여 연합의 모든 회원단체에게</w:t>
      </w:r>
    </w:p>
    <w:p w:rsidR="0082431F" w:rsidRPr="0082431F" w:rsidRDefault="0082431F" w:rsidP="0082431F">
      <w:pPr>
        <w:pStyle w:val="a6"/>
        <w:spacing w:line="240" w:lineRule="auto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발송한다.</w:t>
      </w:r>
    </w:p>
    <w:p w:rsidR="0082431F" w:rsidRDefault="0082431F" w:rsidP="0082431F">
      <w:pPr>
        <w:pStyle w:val="a6"/>
        <w:spacing w:line="240" w:lineRule="auto"/>
        <w:ind w:firstLineChars="2600" w:firstLine="5200"/>
        <w:jc w:val="right"/>
        <w:rPr>
          <w:rFonts w:asciiTheme="minorEastAsia" w:eastAsiaTheme="minorEastAsia" w:hAnsiTheme="minorEastAsia"/>
        </w:rPr>
      </w:pPr>
    </w:p>
    <w:p w:rsidR="0082431F" w:rsidRPr="0082431F" w:rsidRDefault="0082431F" w:rsidP="0082431F">
      <w:pPr>
        <w:pStyle w:val="a6"/>
        <w:spacing w:line="240" w:lineRule="auto"/>
        <w:ind w:firstLineChars="2600" w:firstLine="5200"/>
        <w:jc w:val="righ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2013년 9월 11일</w:t>
      </w:r>
    </w:p>
    <w:p w:rsidR="0082431F" w:rsidRPr="0082431F" w:rsidRDefault="0082431F" w:rsidP="0082431F">
      <w:pPr>
        <w:pStyle w:val="a6"/>
        <w:spacing w:line="240" w:lineRule="auto"/>
        <w:ind w:firstLineChars="2100" w:firstLine="4200"/>
        <w:jc w:val="righ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>동북아시아지역자치단체 연합</w:t>
      </w:r>
    </w:p>
    <w:p w:rsidR="0082431F" w:rsidRPr="0082431F" w:rsidRDefault="0082431F" w:rsidP="0082431F">
      <w:pPr>
        <w:pStyle w:val="a6"/>
        <w:spacing w:line="240" w:lineRule="auto"/>
        <w:ind w:firstLineChars="2500" w:firstLine="5000"/>
        <w:jc w:val="right"/>
        <w:rPr>
          <w:rFonts w:asciiTheme="minorEastAsia" w:eastAsiaTheme="minorEastAsia" w:hAnsiTheme="minorEastAsia"/>
        </w:rPr>
      </w:pPr>
      <w:r w:rsidRPr="0082431F">
        <w:rPr>
          <w:rFonts w:asciiTheme="minorEastAsia" w:eastAsiaTheme="minorEastAsia" w:hAnsiTheme="minorEastAsia" w:hint="eastAsia"/>
        </w:rPr>
        <w:t xml:space="preserve">제 9회 실무위원회 </w:t>
      </w:r>
    </w:p>
    <w:p w:rsidR="0079302E" w:rsidRPr="0082431F" w:rsidRDefault="0079302E" w:rsidP="0082431F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/>
          <w:szCs w:val="20"/>
        </w:rPr>
      </w:pPr>
    </w:p>
    <w:sectPr w:rsidR="0079302E" w:rsidRPr="0082431F" w:rsidSect="002206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6F" w:rsidRDefault="00DE166F" w:rsidP="004B6BB5">
      <w:r>
        <w:separator/>
      </w:r>
    </w:p>
  </w:endnote>
  <w:endnote w:type="continuationSeparator" w:id="0">
    <w:p w:rsidR="00DE166F" w:rsidRDefault="00DE166F" w:rsidP="004B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6F" w:rsidRDefault="00DE166F" w:rsidP="004B6BB5">
      <w:r>
        <w:separator/>
      </w:r>
    </w:p>
  </w:footnote>
  <w:footnote w:type="continuationSeparator" w:id="0">
    <w:p w:rsidR="00DE166F" w:rsidRDefault="00DE166F" w:rsidP="004B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30CC3"/>
    <w:rsid w:val="00032F60"/>
    <w:rsid w:val="0005284D"/>
    <w:rsid w:val="000E2159"/>
    <w:rsid w:val="00176C4A"/>
    <w:rsid w:val="00220694"/>
    <w:rsid w:val="00234A77"/>
    <w:rsid w:val="00235EB6"/>
    <w:rsid w:val="002474AB"/>
    <w:rsid w:val="002563EF"/>
    <w:rsid w:val="00283CC6"/>
    <w:rsid w:val="00294B1D"/>
    <w:rsid w:val="00307923"/>
    <w:rsid w:val="003D261F"/>
    <w:rsid w:val="0042420E"/>
    <w:rsid w:val="00475924"/>
    <w:rsid w:val="004B6BB5"/>
    <w:rsid w:val="004C143C"/>
    <w:rsid w:val="0051090E"/>
    <w:rsid w:val="005852F9"/>
    <w:rsid w:val="005A250A"/>
    <w:rsid w:val="00603D05"/>
    <w:rsid w:val="006A5AE7"/>
    <w:rsid w:val="006B51BE"/>
    <w:rsid w:val="006C59F8"/>
    <w:rsid w:val="006F7C7B"/>
    <w:rsid w:val="0076671A"/>
    <w:rsid w:val="0079302E"/>
    <w:rsid w:val="007F7CE3"/>
    <w:rsid w:val="0080248A"/>
    <w:rsid w:val="00814F33"/>
    <w:rsid w:val="0082431F"/>
    <w:rsid w:val="00827B52"/>
    <w:rsid w:val="0086591D"/>
    <w:rsid w:val="00871DC8"/>
    <w:rsid w:val="008B4C0F"/>
    <w:rsid w:val="0095743C"/>
    <w:rsid w:val="009B6A45"/>
    <w:rsid w:val="00A2416D"/>
    <w:rsid w:val="00A4138E"/>
    <w:rsid w:val="00A77812"/>
    <w:rsid w:val="00AC5AED"/>
    <w:rsid w:val="00B16EFD"/>
    <w:rsid w:val="00B342E5"/>
    <w:rsid w:val="00B347D3"/>
    <w:rsid w:val="00B60172"/>
    <w:rsid w:val="00B6715E"/>
    <w:rsid w:val="00BE11CB"/>
    <w:rsid w:val="00C03D12"/>
    <w:rsid w:val="00C20E74"/>
    <w:rsid w:val="00C232BA"/>
    <w:rsid w:val="00C6067C"/>
    <w:rsid w:val="00C73311"/>
    <w:rsid w:val="00C94624"/>
    <w:rsid w:val="00CB36BF"/>
    <w:rsid w:val="00CB6DD9"/>
    <w:rsid w:val="00D21403"/>
    <w:rsid w:val="00D220BD"/>
    <w:rsid w:val="00D561E5"/>
    <w:rsid w:val="00D80593"/>
    <w:rsid w:val="00D83018"/>
    <w:rsid w:val="00DD74B1"/>
    <w:rsid w:val="00DE166F"/>
    <w:rsid w:val="00DF45DC"/>
    <w:rsid w:val="00E16590"/>
    <w:rsid w:val="00E44975"/>
    <w:rsid w:val="00EA3477"/>
    <w:rsid w:val="00F0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  <w:style w:type="paragraph" w:customStyle="1" w:styleId="a6">
    <w:name w:val="바탕글"/>
    <w:basedOn w:val="a"/>
    <w:rsid w:val="0082431F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a</cp:lastModifiedBy>
  <cp:revision>2</cp:revision>
  <cp:lastPrinted>2013-10-21T00:50:00Z</cp:lastPrinted>
  <dcterms:created xsi:type="dcterms:W3CDTF">2017-06-08T05:28:00Z</dcterms:created>
  <dcterms:modified xsi:type="dcterms:W3CDTF">2017-06-08T05:28:00Z</dcterms:modified>
</cp:coreProperties>
</file>